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0BAD" w14:textId="4745123C" w:rsidR="00F54294" w:rsidRPr="00767A32" w:rsidRDefault="00EA63BD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54294" w:rsidRPr="00767A32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14:paraId="5FCDE5C1" w14:textId="77777777"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 xml:space="preserve">Главный врач </w:t>
      </w:r>
    </w:p>
    <w:p w14:paraId="78F40B54" w14:textId="77777777"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>учреждения здравоохранения</w:t>
      </w:r>
    </w:p>
    <w:p w14:paraId="45639D23" w14:textId="21AD1705" w:rsidR="00F54294" w:rsidRPr="00767A32" w:rsidRDefault="003E150A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«Могилёвская </w:t>
      </w:r>
      <w:r w:rsidR="00F54294" w:rsidRPr="00767A32">
        <w:rPr>
          <w:rFonts w:ascii="Times New Roman" w:hAnsi="Times New Roman" w:cs="Times New Roman"/>
          <w:color w:val="000000"/>
          <w:sz w:val="28"/>
          <w:szCs w:val="28"/>
        </w:rPr>
        <w:t xml:space="preserve">детская стоматологическая поликлиника» </w:t>
      </w:r>
    </w:p>
    <w:p w14:paraId="199018DD" w14:textId="77777777" w:rsidR="00F54294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proofErr w:type="spellStart"/>
      <w:r w:rsidRPr="00767A32">
        <w:rPr>
          <w:rFonts w:ascii="Times New Roman" w:hAnsi="Times New Roman" w:cs="Times New Roman"/>
          <w:color w:val="000000"/>
          <w:sz w:val="28"/>
          <w:szCs w:val="28"/>
        </w:rPr>
        <w:t>Е.Ю.Королёва</w:t>
      </w:r>
      <w:proofErr w:type="spellEnd"/>
    </w:p>
    <w:p w14:paraId="4816A542" w14:textId="0A615026" w:rsidR="00F54294" w:rsidRPr="00767A32" w:rsidRDefault="003A1790" w:rsidP="003A17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4D16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03. 01. 2025 </w:t>
      </w:r>
      <w:r w:rsidR="00F5429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27CEC00D" w14:textId="77777777" w:rsidR="00F54294" w:rsidRPr="00767A32" w:rsidRDefault="00F54294" w:rsidP="00F54294">
      <w:pPr>
        <w:jc w:val="both"/>
        <w:rPr>
          <w:sz w:val="28"/>
          <w:szCs w:val="28"/>
        </w:rPr>
      </w:pPr>
    </w:p>
    <w:p w14:paraId="41AA7BDA" w14:textId="77777777" w:rsidR="00F54294" w:rsidRPr="00767A32" w:rsidRDefault="00F54294" w:rsidP="00F5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E3ED3" w14:textId="77777777" w:rsidR="00F54294" w:rsidRPr="00767A32" w:rsidRDefault="00F54294" w:rsidP="00F5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CFC51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889D33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внутреннего распорядка для пациентов </w:t>
      </w:r>
    </w:p>
    <w:p w14:paraId="6F03650C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здравоохранения </w:t>
      </w:r>
    </w:p>
    <w:p w14:paraId="70486E0D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«Могилёвская детская стоматологическая поликлиника» </w:t>
      </w:r>
    </w:p>
    <w:p w14:paraId="25B2C9C2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2D3A5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CAE3550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внутреннего распорядка для пациентов разработаны на основании Закона Республики Беларусь 18 июня 1993 г. № 2435-XII «О здравоохранении Министерства здравоохранения Республики Беларусь от 30.10.2015 №»; Закона Республики Беларусь от 19 ноября 1993 № 2570-</w:t>
      </w:r>
      <w:r w:rsidRPr="00767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правах ребенка»; постановления 104 «Об утверждении Примерных правил внутреннего распорядка для пациентов» и иных нормативных правовых актов.</w:t>
      </w:r>
    </w:p>
    <w:p w14:paraId="024005C6" w14:textId="2ECF003A"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внутреннего распорядка для пациентов учреждения здравоохранения «Могилёвская детская стоматологическая поликлиника» определяют порядок обращения пациента в организацию здравоохранения, права и обязанности пациента, порядок разрешения конфликтных ситуаций, порядок предоставления информации о состоянии здоровья пациента, порядок выдачи справок, выписок из медицинской документации пациенту или другим лицам; график работы поликлиники и ее должностных лиц; другие сведения, имеющие существенное значение для реализации прав пациента.</w:t>
      </w:r>
    </w:p>
    <w:p w14:paraId="6D2A29E2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внутреннего распорядка распространяются на всех пациентов, проходящих обследование и лечение в поликлинике, также их законных представителей и/или лиц, сопровождающих пациентов.</w:t>
      </w:r>
    </w:p>
    <w:p w14:paraId="180CA44A" w14:textId="2D1B8FAE" w:rsidR="00F54294" w:rsidRPr="002F71BF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Правила внутреннего распорядка для пациентов учреждения здравоохранения «Могилевская детская стоматологическая поликлиника» размещаются в общедоступных местах на информационных стендах поликлиники. С правилами внутреннего расп</w:t>
      </w:r>
      <w:r w:rsidR="002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поликлиники пациенты, их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родители, усыновители, опекуны, попечители (далее-законные представители), сопро</w:t>
      </w:r>
      <w:r w:rsidR="002F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вождающие лица знакомятся устно.</w:t>
      </w:r>
    </w:p>
    <w:p w14:paraId="41233B3F" w14:textId="421D2910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обращения пациента в учреждение здравоохранения </w:t>
      </w:r>
    </w:p>
    <w:p w14:paraId="7FA4B5E7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«Могилёвская детская стоматологическая поликлиника» </w:t>
      </w:r>
    </w:p>
    <w:p w14:paraId="6CE34CD6" w14:textId="77777777" w:rsidR="00F54294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В поликлинике медицинская помощь оказывается гражданам Республики Беларусь, закрепленным на обслуживание в поликлинике по территориальному принципу (по месту их регистрации), по заявлению о </w:t>
      </w: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временном закреплении на обслуживание в поликлинике на период от момента оказания помощи до 1 года с разрешения главного врача.</w:t>
      </w:r>
    </w:p>
    <w:p w14:paraId="67079990" w14:textId="77777777"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2.2 Гражданин Республики Беларусь для получения медицинской помощи вне его места жительства (места пребывания) должен обратиться с письменным заявлением о временном закреплении.</w:t>
      </w:r>
    </w:p>
    <w:p w14:paraId="3D08277E" w14:textId="273A6B6E" w:rsidR="00F54294" w:rsidRPr="00EA63BD" w:rsidRDefault="008D1F5D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2.3</w:t>
      </w:r>
      <w:r w:rsidR="00F54294"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Решение о временном закреплении гражданина за учреждением здравоохранения </w:t>
      </w:r>
      <w:r w:rsidR="00234D41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«Могилевская детская стоматологическая поликлиника» </w:t>
      </w:r>
      <w:r w:rsidR="00F54294"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 его места жительства (места пребывания) для получения медицинской помощи принимается главным врачом (лицом, исполняющим его обязанности) в течение одного дня со дня обращения и оформляется в форме соответствующей резолюции на заявлении о временном закреплении.</w:t>
      </w:r>
    </w:p>
    <w:p w14:paraId="7CDFE410" w14:textId="127419F6" w:rsidR="00F54294" w:rsidRPr="00767A32" w:rsidRDefault="008D1F5D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2.4</w:t>
      </w:r>
      <w:r w:rsidR="00F54294"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Медицинская помощь пациентам осуществляется непосредственно </w:t>
      </w:r>
      <w:r w:rsidR="00F54294"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поликлинике.</w:t>
      </w:r>
    </w:p>
    <w:p w14:paraId="343D2B1B" w14:textId="16F59CAB" w:rsidR="00F54294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1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медицинской помощи пациент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обратиться в регистратуру поликлиники.</w:t>
      </w:r>
      <w:r w:rsidRPr="003E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регистратуре поликлиники при первичном обращении пациент (законный представитель) предъявляет паспорт и на него заводится стоматологическая амбулаторная карта;</w:t>
      </w:r>
    </w:p>
    <w:p w14:paraId="29AB76DD" w14:textId="60EF4CAF" w:rsidR="00F54294" w:rsidRDefault="008D1F5D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54294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294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Стоматологическая амбулаторная карта является собственностью поликлиники, хранится в регистратуре, на руки пациенту или его законному представителю не 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54294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дается, доставляется в кабинет медицинским регистратором (медицинским работником).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BBDC6" w14:textId="0C128351" w:rsidR="00F54294" w:rsidRPr="005B104F" w:rsidRDefault="008D1F5D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пациентов </w:t>
      </w:r>
      <w:r w:rsidR="0023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плановой стоматологической помощи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предварительной записи, которая осуществляется</w:t>
      </w:r>
      <w:r w:rsidR="00F54294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F54294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 регистратуру,</w:t>
      </w:r>
      <w:r w:rsidR="00F54294" w:rsidRPr="00CD1990">
        <w:t xml:space="preserve"> </w:t>
      </w:r>
      <w:r w:rsidR="00F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75-90-45, а также посредством сети Интернет; </w:t>
      </w:r>
    </w:p>
    <w:p w14:paraId="21AC2554" w14:textId="61E6A350" w:rsidR="00F54294" w:rsidRPr="00EA63BD" w:rsidRDefault="008D1F5D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записи на прием к врачу пациент должен указать свою фамилию, имя, отчество, домашний адрес и телефон; </w:t>
      </w:r>
    </w:p>
    <w:p w14:paraId="6420DD88" w14:textId="4C0E48E4" w:rsidR="00F54294" w:rsidRPr="00EA63BD" w:rsidRDefault="008D1F5D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формировании электронной медицинской карты пациента информационных систем, информационных ресурсов, баз(банков) данных реестров (регистров) в здравоохранении согласие, отзыв согласия на внесение и обработку персональных данных пациентов или их законных представителей информации, составляющей врачебную тайну, отказ от их внесения и обработки оформляются на бумажном носителе или иным способом, не запрещенным законодательством, по формам и в порядке устанавливаемым Министерством здравоохранения.</w:t>
      </w:r>
    </w:p>
    <w:p w14:paraId="5BDF9853" w14:textId="56C10A5A" w:rsidR="00F54294" w:rsidRPr="00EA63BD" w:rsidRDefault="008D1F5D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Получение, передача, сбор, обработка, накопление, хранение медицинской информации, содержащейся в информационной централизованной системе здравоохранения, осуществляются медицинскими работниками без согласия пациента или их законных представителей, за исключением случая, когда пациент или их законные представители отказались от внесения информации, составляющей врачебную тайну, в централизованную информационную систему здравоохранения.</w:t>
      </w:r>
    </w:p>
    <w:p w14:paraId="2BE393E7" w14:textId="4A958D78" w:rsidR="00F54294" w:rsidRPr="00EA63BD" w:rsidRDefault="008D1F5D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Необходимым условием оказания медицинской помощи пациенту является наличие предварительного информированного добровольного согласия законных представителей, ознакомленных с целью медицинского 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вмешательства, прогнозируемыми результатами и возможными рисками. Согласие на простое медицинское вмешательство дается устно пациентом или законными представителями. Отметка о согласии на простое медицинское вмешательство делается медицинским работником в медицинских документах. Несовершеннолетние в возрасте от четырнадцати до восемнадцати лет имеют право самостоятельно давать согласие на простое медицинское вмешательство. В случае отказа пациента (законного представителя) от предложенного лечения, профилактических мероприятий и лечения делается соответствующая запись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медицинской документации.  2.12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Один из родителей, сопровождающих детей в возрасте до 18 лет, может присутствовать при осмотре ребенка. Присутствие сопровождающих лиц, в том числе родителей, не допускается в перевязочных, процедурных, манипуляционных и других кабинетах с повышенными требованиями санитарно-противоэпидемического режима.                            </w:t>
      </w:r>
    </w:p>
    <w:p w14:paraId="54ADC009" w14:textId="70EF0012" w:rsidR="00F54294" w:rsidRPr="00EA63BD" w:rsidRDefault="008D1F5D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Объем диагностических и лечебных мероприятий пациенту определяет лечащий врач, в соответствии с протоколами лечения и порядком оказания медицинской помощи.                                                                   </w:t>
      </w:r>
    </w:p>
    <w:p w14:paraId="28ACFF2C" w14:textId="0D0DC41D" w:rsidR="00F54294" w:rsidRPr="00EA63BD" w:rsidRDefault="008D1F5D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прием к врачу пациент обязан явиться за 10 минут до назначенного времени. </w:t>
      </w:r>
      <w:r w:rsidR="00F54294" w:rsidRPr="00EA6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опоздания, прием пациента осуществляется в порядке очереди при отсутствии пациентов на прием к врачу по талонам. </w:t>
      </w:r>
      <w:r w:rsidR="00F54294"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неявки на прием в указанное в талоне время, пациенту необходимо повторно обратиться в регистратуру </w:t>
      </w:r>
      <w:r w:rsidR="009B3586"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оформления новой записи.</w:t>
      </w:r>
      <w:r w:rsidR="00F54294"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D47B241" w14:textId="43469425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8D1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Оказание неотложной стоматологической помощи производится ежедневно в будние дни без талонов с 7.20 до 20.00, а также в субботу с 9.00 до 15.00; профилактические осмотры проводятся по обращению в часы работы учреждения;</w:t>
      </w:r>
    </w:p>
    <w:p w14:paraId="028E4BCC" w14:textId="484936E2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8D1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Право на внеочередное обслуживание имеют:</w:t>
      </w:r>
    </w:p>
    <w:p w14:paraId="27FE7EF8" w14:textId="3D446223" w:rsidR="00F54294" w:rsidRPr="00EA63BD" w:rsidRDefault="00234D41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 возрасте до одного года (хирургический кабинет и кабинет СОПР);</w:t>
      </w:r>
    </w:p>
    <w:p w14:paraId="6959A9DD" w14:textId="0375BCE6" w:rsidR="00F54294" w:rsidRPr="00EA63BD" w:rsidRDefault="00234D41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получившие травмы ЧЛО (при первичном обращении в хирургический кабинет);</w:t>
      </w:r>
    </w:p>
    <w:p w14:paraId="2FD675DA" w14:textId="56DC7169" w:rsidR="00F54294" w:rsidRPr="00EA63BD" w:rsidRDefault="00234D41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направленные на терапевтическую анестезию в хирургический кабинет;</w:t>
      </w:r>
    </w:p>
    <w:p w14:paraId="5173FB9E" w14:textId="61F7A947" w:rsidR="00F54294" w:rsidRPr="00EA63BD" w:rsidRDefault="00234D41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429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назначенные на перевязку в хирургический кабинет.</w:t>
      </w:r>
    </w:p>
    <w:p w14:paraId="6988CAEA" w14:textId="38F171F3" w:rsidR="00F54294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D1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Детям-инвалидам при невозможности самостоятельного обращения в </w:t>
      </w:r>
      <w:r w:rsidR="00234D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«Могилевскую детскую стоматологическую</w:t>
      </w:r>
      <w:r w:rsidR="00234D41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23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4D41"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дому врачом-</w:t>
      </w:r>
      <w:r w:rsidR="00075369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стоматологом проводится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консультация</w:t>
      </w:r>
      <w:r w:rsidR="002F7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054054" w14:textId="61BDCC0A" w:rsidR="002F71BF" w:rsidRPr="00D2521F" w:rsidRDefault="002F71BF" w:rsidP="00D25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2F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поликлинике </w:t>
      </w:r>
      <w:r w:rsidRPr="002F71BF">
        <w:rPr>
          <w:rFonts w:ascii="Times New Roman" w:eastAsia="Calibri" w:hAnsi="Times New Roman" w:cs="Times New Roman"/>
          <w:sz w:val="28"/>
          <w:szCs w:val="28"/>
        </w:rPr>
        <w:t>оказывается плановая стоматологическая помощь</w:t>
      </w:r>
      <w:r w:rsidRPr="002F71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социальным стандартам </w:t>
      </w:r>
      <w:r w:rsidRPr="002F71BF">
        <w:rPr>
          <w:rFonts w:ascii="Times New Roman" w:eastAsia="Calibri" w:hAnsi="Times New Roman" w:cs="Times New Roman"/>
          <w:sz w:val="28"/>
          <w:szCs w:val="28"/>
        </w:rPr>
        <w:t>бесплатно территориально закрепленному населению</w:t>
      </w:r>
      <w:r w:rsidRPr="002F71BF">
        <w:rPr>
          <w:rFonts w:ascii="Times New Roman" w:hAnsi="Times New Roman" w:cs="Times New Roman"/>
          <w:sz w:val="28"/>
          <w:szCs w:val="28"/>
        </w:rPr>
        <w:t xml:space="preserve">.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Платные медицинские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учреждении не оказываются.</w:t>
      </w:r>
    </w:p>
    <w:p w14:paraId="3FDD7023" w14:textId="007C77B9"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F7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Всю информацию о режиме работы поликлиники, а также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специалистов пациент может получить на информационных стендах и в регистратуре поликлиники;</w:t>
      </w:r>
    </w:p>
    <w:p w14:paraId="2D23D598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 обязанности пациента</w:t>
      </w:r>
    </w:p>
    <w:p w14:paraId="52C5EAC1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Все дети имеют равные </w:t>
      </w:r>
      <w:r w:rsidRPr="005B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 происхождения, расовой, национальной и гражданской принадлежности, социального и имущественного положения, пола, образования, отношения к религии, места жительства, состояния здоровья и иных обстоятельств, касающихся ребенка и его родителей. Равной и всесторонней защитой государства пользуются дети, рожденные в браке и вне брака.</w:t>
      </w:r>
    </w:p>
    <w:p w14:paraId="0DCBD358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 медицинской помощью и ее получении пациент имеет право на:</w:t>
      </w:r>
    </w:p>
    <w:p w14:paraId="5F7799A7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медицинской помощи:</w:t>
      </w:r>
    </w:p>
    <w:p w14:paraId="0A4E8ED6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гуманное отношение со стороны медицинских работников и других лиц, участвующих в оказании медицинской помощи;</w:t>
      </w:r>
    </w:p>
    <w:p w14:paraId="02CA6231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 фамилии, имени, отчестве, должности и квалификации его лечащего врача и других медицинских работников, непосредственно участвующих в оказании ему медицинской помощи;</w:t>
      </w:r>
    </w:p>
    <w:p w14:paraId="292598FD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обследование, лечение и нахождение в организации здравоохранения в условиях, соответствующих санитарно-гигиеническим и противоэпидемическим требованиям;</w:t>
      </w:r>
    </w:p>
    <w:p w14:paraId="226AFBAE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лечащего врача, перевод к другому лечащему врачу с разрешения главного врача и согласия лечащего врача;</w:t>
      </w:r>
    </w:p>
    <w:p w14:paraId="7D45FD8D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оказания медицинской помощи, в том числе медицинского вмешательства, за исключением случаев, предусмотренных законодательством (отказ от оказания медицинской помощи, в том числе от медицинского вмешательства, оформляется записью в стоматологической амбулаторной карте и подписывается одним из законных  представителей ребенка, лечащим врачом);</w:t>
      </w:r>
    </w:p>
    <w:p w14:paraId="011D0509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 доступной форме информации о состоянии здоровья;</w:t>
      </w:r>
    </w:p>
    <w:p w14:paraId="5156D2A8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медицинскими работниками в тайне информации о факте его обращения за медицинской помощью, состоянии здоровья, диагнозе и иных сведений, полученных при его обследовании и лечении, за исключением случаев, предусмотренных законодательными актами;</w:t>
      </w:r>
    </w:p>
    <w:p w14:paraId="0ADC4D34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 заболеванием и (или) медицинским вмешательством, всеми методами оказания медицинской помощи с учетом лечебно-диагностических возможностей учреждения здравоохранения;</w:t>
      </w:r>
    </w:p>
    <w:p w14:paraId="408A7E7C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 жалобой к должностным лицам поликлиники, в которой ему оказывается медицинская помощь, а также к должностным лицам государственных органов или в суд;</w:t>
      </w:r>
    </w:p>
    <w:p w14:paraId="1C233689" w14:textId="77777777"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в письменном виде своих предложений по совершенствованию деятельности поликлиники.</w:t>
      </w:r>
    </w:p>
    <w:p w14:paraId="0DEFF74B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пациенту указанных выше прав не может осуществляться в ущерб здоровью других пациентов и нарушать их права и свободы.</w:t>
      </w:r>
    </w:p>
    <w:p w14:paraId="49EEC3B3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Пациент (его законный представитель) </w:t>
      </w:r>
      <w:r w:rsidRPr="005B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D6807E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 собственном здоровье, принимать меры по его сохранению, укреплению и восстановлению; своевременно обращаться за медицинской помощью;</w:t>
      </w:r>
    </w:p>
    <w:p w14:paraId="2B0C5324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для пациентов, правила поведения в общественных местах и бережно относиться к имуществу учреждения здравоохранения</w:t>
      </w:r>
    </w:p>
    <w:p w14:paraId="12DE5F1A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эпидемический период респираторных инфекций использовать средства защиты органов дыхания (маска);</w:t>
      </w:r>
    </w:p>
    <w:p w14:paraId="77F325CF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 медицинским работникам и другим пациентам;</w:t>
      </w:r>
    </w:p>
    <w:p w14:paraId="45FE6D56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лицу, оказывающему медицинскую помощь, известную ему достоверную информацию о состоянии своего здоровья, в том числе о противопоказаниях к применению лекарственных средств, ранее перенесенных и наследственных заболеваниях;</w:t>
      </w:r>
    </w:p>
    <w:p w14:paraId="4CB54EE3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информацию об обращениях за медицинской помощью, а также об изменениях в состоянии здоровья;</w:t>
      </w:r>
    </w:p>
    <w:p w14:paraId="62A041B7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рекомендации медицинских работников, необходимые для реализации избранной тактики лечения, сотрудничать с медработниками при оказании медицинской помощи;</w:t>
      </w:r>
    </w:p>
    <w:p w14:paraId="3905EEDC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медицинским работникам о наличии у него или ребенка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14:paraId="33A93E8C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явки в назначенный день к врачу-специалисту не позднее, чем за один день до назначенной явки предупредить об этом лечащего врача или регистратуру;</w:t>
      </w:r>
    </w:p>
    <w:p w14:paraId="7ED1456A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амбулаторную карту в регистратуре за 10 минут до приема у врача;</w:t>
      </w:r>
    </w:p>
    <w:p w14:paraId="3D60FB6E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поликлиники, согласно требованиям нормативных документов, регламентирующих выполнение правил соблюдения санитарно-противоэпидемического режима и настоящих правил, верхнюю одежду оставлять в гардеробе поликлиники в осенне-весенне-зимний период года, детские коляски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оборудованном месте на крыльце поликлинике;</w:t>
      </w:r>
    </w:p>
    <w:p w14:paraId="4C9A719E" w14:textId="77777777"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тишину, чистоту и порядок.</w:t>
      </w:r>
    </w:p>
    <w:p w14:paraId="5C059F40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поликлинике пациенту (законному представителю), сопровождающему </w:t>
      </w:r>
      <w:r w:rsidRPr="0076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BB46D2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курить, распивать алкогольные, слабоалкогольные напитки, пиво, потреблять наркотические средства, психотропные вещества и их аналоги, токсические или другие одурманивающие вещества; </w:t>
      </w:r>
    </w:p>
    <w:p w14:paraId="5198C7B2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использовать средства мобильной связи при нахождении в поликлинике (на приеме у врача, во время выполнения манипуляций, обследования), в том числе и во время оказания медицинской помощи;</w:t>
      </w:r>
    </w:p>
    <w:p w14:paraId="6D31D699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бегать, прыгать</w:t>
      </w: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шуметь, хлопать дверью, ставить детей в грязной обуви на стулья, скамейки, громко разговаривать;</w:t>
      </w:r>
    </w:p>
    <w:p w14:paraId="2C028ABE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оставлять малолетних детей без присмотра;</w:t>
      </w:r>
    </w:p>
    <w:p w14:paraId="789168DF" w14:textId="11F44DC7" w:rsidR="00F54294" w:rsidRPr="003649D4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изымать </w:t>
      </w:r>
      <w:r w:rsidR="00C67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какие-либо документы</w:t>
      </w: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медицинских карт, со стендов и </w:t>
      </w:r>
      <w:r w:rsidR="00C67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папок информационных стендов, </w:t>
      </w:r>
      <w:r w:rsidR="00C67A67" w:rsidRPr="00364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производить фото- и видеосъемку медицинских документов;</w:t>
      </w:r>
    </w:p>
    <w:p w14:paraId="7D7128A5" w14:textId="235702DD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производить фото- и видеосъемку</w:t>
      </w:r>
      <w:r w:rsidR="008D1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(запись) с согласия физических лиц, в том числе медицинских работников, в отношении которых будет производится съемка(запись);</w:t>
      </w:r>
    </w:p>
    <w:p w14:paraId="79314909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выполнять функции торговых агентов, представителей и находиться в иных коммерческих целях;</w:t>
      </w:r>
    </w:p>
    <w:p w14:paraId="72CBCB4A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иметь при себе крупногабаритные предметы (в т.ч. сумки, вещевые мешки, чемоданы, корзины), перемещаться по поликлинике с детскими колясками, велосипедами, самокатами, домашними животными;</w:t>
      </w:r>
    </w:p>
    <w:p w14:paraId="0E058AD1" w14:textId="234627F5" w:rsidR="00F54294" w:rsidRPr="00D2521F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оставлять в коридоре без присмотра одежду, ручную кладь и другие предметы.</w:t>
      </w:r>
    </w:p>
    <w:p w14:paraId="05AB31D2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предоставления информации о состоянии здоровья пациента</w:t>
      </w:r>
    </w:p>
    <w:p w14:paraId="13A2FA1E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о состоянии здоровья предоставляется пациенту (законному представителю) в доступной, соответствующей требованиям медицинской этики и деонтологии, форме лечащим врачом, заведующим отделением или иными должностными лицами учреждения здравоохранения «Могилевская детская стоматологическая поликлиника». Она должна содержать сведения о результатах обследования, наличии заболевания, диагнозе, методах обследования и лечения, связанном с ним риске, возможных вариантах медицинского вмешательства и их последствиях, а также о результатах проведенного лечения и возможных осложнениях.</w:t>
      </w:r>
    </w:p>
    <w:p w14:paraId="6E62068B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Информация о состоянии здоровья пациента сообщается членам его семьи, если пациент (законный представитель несовершеннолетнего) не запретил сообщать им об этом или не назначил лицо, которому должна быть передана такая информация.</w:t>
      </w:r>
    </w:p>
    <w:p w14:paraId="41A204CC" w14:textId="77777777"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 отношении несовершеннолетних и лиц, признанных в установленном законом порядке недееспособными, информация о состоянии здоровья пациента предоставляется их законному представителю.</w:t>
      </w:r>
    </w:p>
    <w:p w14:paraId="7F9EDB26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Информация, содержащаяся в медицинских документах, составляет врачебную тайну и может предоставляться без согласия пациента (законного представителя) только по основаниям, предусмотренным законодательством.</w:t>
      </w:r>
    </w:p>
    <w:p w14:paraId="0C4A473B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Медицинская документация является собственностью поликлиники, хранится в установленном законодательством порядке и выдаче пациентам не подлежит. </w:t>
      </w:r>
    </w:p>
    <w:p w14:paraId="1978261D" w14:textId="6A54C2D5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Учреждение здравоохранения «Могилёвская детская стоматологическая поликлиника» обеспечивает хранение медицинской документации в соответствии с требованиями сохранения врачебной тайны.</w:t>
      </w:r>
    </w:p>
    <w:p w14:paraId="315AE540" w14:textId="77777777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выдачи справок, выписок из медицинской документации</w:t>
      </w:r>
    </w:p>
    <w:p w14:paraId="7D9CFBD3" w14:textId="71062EDA"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выдачи справок, выписок из медицинских документов пациенту или его законному представителю в организациях здравоохранения осуществляется в соответствии с Указом Президента Республики Беларусь от 26.04.2010 № 200 «Об административных процедурах, осуществляемых государственными органами и иными организациями по заявлениям граждан».</w:t>
      </w:r>
    </w:p>
    <w:p w14:paraId="0A75D414" w14:textId="77777777"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График работы поликлиники и её должностных лиц    </w:t>
      </w:r>
    </w:p>
    <w:p w14:paraId="6555B1A5" w14:textId="77777777"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Режим работы поликлиники:</w:t>
      </w:r>
    </w:p>
    <w:p w14:paraId="238CF17E" w14:textId="77777777" w:rsidR="00F54294" w:rsidRPr="00767A32" w:rsidRDefault="00F54294" w:rsidP="00F54294">
      <w:pPr>
        <w:pStyle w:val="a3"/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7.20 до 20.00;</w:t>
      </w:r>
    </w:p>
    <w:p w14:paraId="71192D7C" w14:textId="77777777" w:rsidR="00F54294" w:rsidRPr="00EA63BD" w:rsidRDefault="00F54294" w:rsidP="00F5429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субботние дни с 9.00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15.00 прием дежурного врача;         </w:t>
      </w:r>
    </w:p>
    <w:p w14:paraId="6DF2EF85" w14:textId="77777777" w:rsidR="00F54294" w:rsidRPr="00EA63BD" w:rsidRDefault="00F54294" w:rsidP="00F5429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График работы должностных лиц:</w:t>
      </w:r>
    </w:p>
    <w:p w14:paraId="1BDBBCBA" w14:textId="77777777" w:rsidR="00F54294" w:rsidRPr="00EA63BD" w:rsidRDefault="00F54294" w:rsidP="00F54294">
      <w:pPr>
        <w:pStyle w:val="a3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врач: с 8.00 до 17.00 (обеденный перерыв 13.00-14.00);</w:t>
      </w:r>
    </w:p>
    <w:p w14:paraId="57E3E557" w14:textId="75296A9B" w:rsidR="00F54294" w:rsidRPr="00EA63BD" w:rsidRDefault="00F54294" w:rsidP="00F54294">
      <w:pPr>
        <w:pStyle w:val="a3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лечебно-профилактическим отделением: 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четные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8.00 до 13.56; 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нечётные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13.24 до 20.00.</w:t>
      </w:r>
    </w:p>
    <w:p w14:paraId="5CE2162B" w14:textId="77777777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6.3. прием пациентов главным врачом, другими должностными лицами осуществляется в установленные часы приема. Информация о часах приема расположена на информационных стендах.</w:t>
      </w:r>
    </w:p>
    <w:p w14:paraId="08505228" w14:textId="551A393D" w:rsidR="00F54294" w:rsidRPr="00EA63BD" w:rsidRDefault="00D2521F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F54294" w:rsidRPr="00EA6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разрешения конфликтов между пациентами и поликлиникой </w:t>
      </w:r>
    </w:p>
    <w:p w14:paraId="0C6C7D6F" w14:textId="77777777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Все возникающие споры между пациентом и поликлиникой рассматриваются в соответствии с актами законодательства Республики Беларусь.</w:t>
      </w:r>
    </w:p>
    <w:p w14:paraId="3914C7F1" w14:textId="77777777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случае возникновения конфликтной ситуации между пациентом и медицинскими работниками, пациент имеет право обратиться к руководителям структурных подразделений, во врачебно-консультационную комиссию, комиссию по медицинской этике и деонтологии, к администрации учреждения здравоохранения «МДСП», в вышестоящие организации или в суд. Конфликты между учреждением здравоохранения «МДСП» и пациентом (его законным представителем) разрешаются в соответствии с Законом от 18 июля 2011 года № 300 «Об обращениях граждан и юридических лиц».</w:t>
      </w:r>
    </w:p>
    <w:p w14:paraId="6D47405D" w14:textId="77777777" w:rsidR="00F54294" w:rsidRPr="00EA63BD" w:rsidRDefault="00F54294" w:rsidP="00F54294">
      <w:pPr>
        <w:shd w:val="clear" w:color="auto" w:fill="FFFFFF"/>
        <w:spacing w:after="0" w:line="252" w:lineRule="atLeast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7D2B7D" w14:textId="77777777" w:rsidR="00F54294" w:rsidRPr="00EA63BD" w:rsidRDefault="00F54294" w:rsidP="00F54294">
      <w:pPr>
        <w:shd w:val="clear" w:color="auto" w:fill="FFFFFF"/>
        <w:spacing w:after="0" w:line="252" w:lineRule="atLeast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СВЕДЕНИЯ ПОСЕТИТЕЛЕЙ</w:t>
      </w:r>
    </w:p>
    <w:p w14:paraId="19FA566B" w14:textId="77777777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077145" w14:textId="13F442E4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4D167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Кодексу,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 Республики Беларусь от 21.04.2003 № 194-З:</w:t>
      </w:r>
    </w:p>
    <w:p w14:paraId="771E5735" w14:textId="62B94DC5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9.2. – клевета, то есть распространение заведомо ложных, порочащих другое лицо сведений.</w:t>
      </w:r>
    </w:p>
    <w:p w14:paraId="61EC6913" w14:textId="0872B9A3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9.3. – оскорбление, то есть умышленное унижение чести и достоинства личности, выраженное в неприличной форме.</w:t>
      </w:r>
    </w:p>
    <w:p w14:paraId="0CC1C845" w14:textId="56F22EA0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23.5. – оскорбление должностного лица государственного органа (организации) при исполнении им служебных полномочий лицом, не подчиненным ему по службе.</w:t>
      </w:r>
    </w:p>
    <w:p w14:paraId="2A93B2A0" w14:textId="53454047"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Уголовному Кодексу Республики Беларусь от 09.07.1999 № 275-З:</w:t>
      </w:r>
    </w:p>
    <w:p w14:paraId="4960964F" w14:textId="36C5E109" w:rsidR="00D2521F" w:rsidRDefault="00F54294" w:rsidP="00D2521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339. Хулиганство – умышленные действия, грубо нарушающие общественный порядок, сопровождающиеся применением насилия или угрозой его применения либо уничтожением или повреждением чужого </w:t>
      </w:r>
      <w:r w:rsidR="004D1674"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имущества,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отличающиеся по своему содержанию исключительным цинизмом.</w:t>
      </w:r>
    </w:p>
    <w:p w14:paraId="357067F7" w14:textId="0757ABA5" w:rsidR="00A41D3A" w:rsidRPr="00D2521F" w:rsidRDefault="00F54294" w:rsidP="00D2521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Пациенты, нарушившие Правила несут ответственность в соответствии с законодательством Республики Беларусь.</w:t>
      </w:r>
    </w:p>
    <w:sectPr w:rsidR="00A41D3A" w:rsidRPr="00D2521F" w:rsidSect="007D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A88"/>
    <w:multiLevelType w:val="hybridMultilevel"/>
    <w:tmpl w:val="D04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5CD"/>
    <w:multiLevelType w:val="multilevel"/>
    <w:tmpl w:val="4E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85158"/>
    <w:multiLevelType w:val="hybridMultilevel"/>
    <w:tmpl w:val="CFF0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F0FF5"/>
    <w:multiLevelType w:val="multilevel"/>
    <w:tmpl w:val="CC5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86733">
    <w:abstractNumId w:val="3"/>
  </w:num>
  <w:num w:numId="2" w16cid:durableId="1974172716">
    <w:abstractNumId w:val="1"/>
  </w:num>
  <w:num w:numId="3" w16cid:durableId="645011729">
    <w:abstractNumId w:val="0"/>
  </w:num>
  <w:num w:numId="4" w16cid:durableId="80932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4A"/>
    <w:rsid w:val="00075369"/>
    <w:rsid w:val="00234D41"/>
    <w:rsid w:val="00254A2D"/>
    <w:rsid w:val="002F71BF"/>
    <w:rsid w:val="003649D4"/>
    <w:rsid w:val="003A1790"/>
    <w:rsid w:val="003E150A"/>
    <w:rsid w:val="004D1674"/>
    <w:rsid w:val="00512956"/>
    <w:rsid w:val="006A6251"/>
    <w:rsid w:val="006F7CD2"/>
    <w:rsid w:val="007D402B"/>
    <w:rsid w:val="008D1F5D"/>
    <w:rsid w:val="008F2E9D"/>
    <w:rsid w:val="009B3586"/>
    <w:rsid w:val="00A41D3A"/>
    <w:rsid w:val="00C67A67"/>
    <w:rsid w:val="00D2521F"/>
    <w:rsid w:val="00E53689"/>
    <w:rsid w:val="00E847C2"/>
    <w:rsid w:val="00EA63BD"/>
    <w:rsid w:val="00EE4A4A"/>
    <w:rsid w:val="00F54294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2A7D"/>
  <w15:chartTrackingRefBased/>
  <w15:docId w15:val="{51B2E1AD-2B08-41B5-9643-850EC33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2025-02-20T06:25:00Z</cp:lastPrinted>
  <dcterms:created xsi:type="dcterms:W3CDTF">2023-08-04T05:18:00Z</dcterms:created>
  <dcterms:modified xsi:type="dcterms:W3CDTF">2025-08-15T08:37:00Z</dcterms:modified>
</cp:coreProperties>
</file>